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2" w:rsidRPr="00DA0692" w:rsidRDefault="00DA0692" w:rsidP="00DA0692">
      <w:pPr>
        <w:jc w:val="center"/>
        <w:rPr>
          <w:b/>
          <w:sz w:val="24"/>
          <w:szCs w:val="24"/>
          <w:u w:val="single"/>
        </w:rPr>
      </w:pPr>
      <w:r w:rsidRPr="00DA0692">
        <w:rPr>
          <w:b/>
          <w:sz w:val="24"/>
          <w:szCs w:val="24"/>
          <w:u w:val="single"/>
        </w:rPr>
        <w:t>ОБЩИНСКА ИЗБИРАТЕЛНА КОМИСИЯ -ТРЕКЛЯНО</w:t>
      </w:r>
    </w:p>
    <w:p w:rsidR="00DA0692" w:rsidRPr="00DA0692" w:rsidRDefault="00DA0692" w:rsidP="00DA0692">
      <w:pPr>
        <w:jc w:val="both"/>
        <w:rPr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Pr="00DA0692">
        <w:rPr>
          <w:b/>
          <w:sz w:val="24"/>
          <w:szCs w:val="24"/>
          <w:lang w:val="bg-BG"/>
        </w:rPr>
        <w:t>Относно</w:t>
      </w:r>
      <w:r w:rsidRPr="00DA0692">
        <w:rPr>
          <w:sz w:val="24"/>
          <w:szCs w:val="24"/>
          <w:lang w:val="bg-BG"/>
        </w:rPr>
        <w:t>; Формиране и утвърждаване на единната номерация на избирателните секции на територията на Община Трекляно  и обявяване на техните адреси</w:t>
      </w:r>
      <w:r w:rsidRPr="00DA0692">
        <w:rPr>
          <w:lang w:val="bg-BG"/>
        </w:rPr>
        <w:t>.</w:t>
      </w:r>
    </w:p>
    <w:p w:rsidR="00DA0692" w:rsidRPr="00DA0692" w:rsidRDefault="00DA0692" w:rsidP="00DA0692">
      <w:pPr>
        <w:jc w:val="both"/>
        <w:rPr>
          <w:lang w:val="bg-BG"/>
        </w:rPr>
      </w:pPr>
      <w:r w:rsidRPr="00DA0692">
        <w:rPr>
          <w:lang w:val="bg-BG"/>
        </w:rPr>
        <w:t xml:space="preserve">      На основание чл. 85, ал.1, чл.87,  ал.1, т.7  от Изборния кодекс, Решение № 570-МИ 26.07.2019 г. на  ЦИК,  с 9 гласа „ЗА“ ,Против – няма, Общинска избирателна комисия – Трекляно прие</w:t>
      </w:r>
    </w:p>
    <w:p w:rsidR="00DA0692" w:rsidRPr="00DA0692" w:rsidRDefault="00DA0692" w:rsidP="00DA0692">
      <w:pPr>
        <w:spacing w:after="0" w:line="240" w:lineRule="auto"/>
        <w:jc w:val="center"/>
        <w:rPr>
          <w:b/>
          <w:lang w:val="bg-BG"/>
        </w:rPr>
      </w:pPr>
      <w:r w:rsidRPr="00DA0692">
        <w:rPr>
          <w:b/>
          <w:lang w:val="bg-BG"/>
        </w:rPr>
        <w:t>Р Е Ш Е Н И Е</w:t>
      </w:r>
    </w:p>
    <w:p w:rsidR="00DA0692" w:rsidRPr="00DA0692" w:rsidRDefault="00DA0692" w:rsidP="00DA0692">
      <w:pPr>
        <w:spacing w:after="0" w:line="240" w:lineRule="auto"/>
        <w:jc w:val="center"/>
        <w:rPr>
          <w:b/>
          <w:lang w:val="bg-BG"/>
        </w:rPr>
      </w:pPr>
      <w:r w:rsidRPr="00DA0692">
        <w:rPr>
          <w:b/>
          <w:lang w:val="bg-BG"/>
        </w:rPr>
        <w:t>№ 12 - МИ</w:t>
      </w:r>
    </w:p>
    <w:p w:rsidR="00DA0692" w:rsidRPr="00DA0692" w:rsidRDefault="00DA0692" w:rsidP="00DA0692">
      <w:pPr>
        <w:spacing w:after="0" w:line="240" w:lineRule="auto"/>
        <w:jc w:val="center"/>
        <w:rPr>
          <w:b/>
          <w:lang w:val="bg-BG"/>
        </w:rPr>
      </w:pPr>
      <w:r w:rsidRPr="00DA0692">
        <w:rPr>
          <w:b/>
          <w:lang w:val="bg-BG"/>
        </w:rPr>
        <w:t>от 11.09.2019 г.</w:t>
      </w:r>
    </w:p>
    <w:p w:rsidR="00DA0692" w:rsidRPr="00DA0692" w:rsidRDefault="00DA0692" w:rsidP="00DA0692">
      <w:pPr>
        <w:jc w:val="both"/>
        <w:rPr>
          <w:lang w:val="bg-BG"/>
        </w:rPr>
      </w:pPr>
    </w:p>
    <w:p w:rsidR="00DA0692" w:rsidRPr="00DA0692" w:rsidRDefault="00DA0692" w:rsidP="00DA0692">
      <w:pPr>
        <w:jc w:val="both"/>
        <w:rPr>
          <w:lang w:val="bg-BG"/>
        </w:rPr>
      </w:pPr>
      <w:r w:rsidRPr="00DA0692">
        <w:rPr>
          <w:lang w:val="bg-BG"/>
        </w:rPr>
        <w:t xml:space="preserve">          1.Приема представената от кмета на община Трекляно заповед № РД-0-05-351/03.09.2019год. за образуване на избирателните секции и утвръждава тяхната номерация и адреси, както следва: </w:t>
      </w:r>
    </w:p>
    <w:tbl>
      <w:tblPr>
        <w:tblW w:w="11444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065"/>
        <w:gridCol w:w="6110"/>
      </w:tblGrid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b/>
                <w:bCs/>
                <w:lang w:val="bg-BG"/>
              </w:rPr>
              <w:t>№ ИЗБОРНИ СЕКЦИЯ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b/>
                <w:bCs/>
                <w:lang w:val="bg-BG"/>
              </w:rPr>
              <w:t>Населено място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b/>
                <w:bCs/>
                <w:lang w:val="bg-BG"/>
              </w:rPr>
              <w:t>Адрес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105000001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692" w:rsidRPr="00EF1F9C" w:rsidRDefault="00DA0692" w:rsidP="00DA0692">
            <w:pPr>
              <w:jc w:val="both"/>
              <w:rPr>
                <w:lang w:val="bg-BG"/>
              </w:rPr>
            </w:pPr>
            <w:r w:rsidRPr="00EF1F9C">
              <w:rPr>
                <w:bCs/>
                <w:lang w:val="bg-BG"/>
              </w:rPr>
              <w:t>с.Трекляно , с.Косово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Клуб на пенсионера -Трекляно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105000002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с.Габрешевци</w:t>
            </w:r>
            <w:bookmarkStart w:id="0" w:name="_GoBack"/>
            <w:bookmarkEnd w:id="0"/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кметството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105000003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с.Добри дол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магазина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105000004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с.Г.Коритен, с.Д.Коритен и с.Уши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Кметството – Г.Коритен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105000005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с.Средорек, с.Бъзовица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Читалището - Средорек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105000006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с.Сушица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кметството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105000007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с.Чешлянци, с.Метохия, с.Побит камък,с.Драгойчинци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Магазина -Чешлянци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105000008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с.Долно Кобиле, с.Г.Кобиле, с.Киселица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Магазина - Киселица</w:t>
            </w:r>
          </w:p>
        </w:tc>
      </w:tr>
      <w:tr w:rsidR="00DA0692" w:rsidRPr="00DA0692" w:rsidTr="00E06791"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105000009</w:t>
            </w:r>
          </w:p>
        </w:tc>
        <w:tc>
          <w:tcPr>
            <w:tcW w:w="3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с.Злогош, с.Брест</w:t>
            </w:r>
          </w:p>
        </w:tc>
        <w:tc>
          <w:tcPr>
            <w:tcW w:w="6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692" w:rsidRPr="00DA0692" w:rsidRDefault="00DA0692" w:rsidP="00DA0692">
            <w:pPr>
              <w:jc w:val="both"/>
              <w:rPr>
                <w:lang w:val="bg-BG"/>
              </w:rPr>
            </w:pPr>
            <w:r w:rsidRPr="00DA0692">
              <w:rPr>
                <w:lang w:val="bg-BG"/>
              </w:rPr>
              <w:t>Кметството -Злогош</w:t>
            </w:r>
          </w:p>
        </w:tc>
      </w:tr>
    </w:tbl>
    <w:p w:rsidR="00DA0692" w:rsidRPr="00DA0692" w:rsidRDefault="00DA0692" w:rsidP="00DA0692">
      <w:pPr>
        <w:jc w:val="both"/>
        <w:rPr>
          <w:lang w:val="bg-BG"/>
        </w:rPr>
      </w:pPr>
      <w:r w:rsidRPr="00DA0692">
        <w:rPr>
          <w:lang w:val="bg-BG"/>
        </w:rPr>
        <w:t xml:space="preserve">      </w:t>
      </w:r>
      <w:r w:rsidRPr="00DA0692">
        <w:rPr>
          <w:lang w:val="bg-BG"/>
        </w:rPr>
        <w:tab/>
        <w:t xml:space="preserve">      Решението подлежи на обжалване пред ЦИК чрез Общинска избирателна комисия - Трекляно  в 3-дневен срок от обявяването му.</w:t>
      </w:r>
    </w:p>
    <w:p w:rsidR="00DA0692" w:rsidRDefault="00DA0692" w:rsidP="00DA0692">
      <w:pPr>
        <w:spacing w:after="0" w:line="240" w:lineRule="auto"/>
        <w:jc w:val="both"/>
        <w:rPr>
          <w:lang w:val="bg-BG"/>
        </w:rPr>
      </w:pPr>
    </w:p>
    <w:p w:rsidR="00DA0692" w:rsidRPr="00DA0692" w:rsidRDefault="00DA0692" w:rsidP="00DA0692">
      <w:pPr>
        <w:spacing w:after="0" w:line="240" w:lineRule="auto"/>
        <w:jc w:val="both"/>
        <w:rPr>
          <w:lang w:val="bg-BG"/>
        </w:rPr>
      </w:pPr>
      <w:r w:rsidRPr="00DA0692">
        <w:rPr>
          <w:lang w:val="bg-BG"/>
        </w:rPr>
        <w:t>Председател: …………………..</w:t>
      </w:r>
    </w:p>
    <w:p w:rsidR="00DA0692" w:rsidRDefault="00DA0692" w:rsidP="00DA0692">
      <w:pPr>
        <w:spacing w:after="0" w:line="240" w:lineRule="auto"/>
        <w:jc w:val="both"/>
        <w:rPr>
          <w:lang w:val="bg-BG"/>
        </w:rPr>
      </w:pPr>
      <w:r w:rsidRPr="00DA0692">
        <w:rPr>
          <w:lang w:val="bg-BG"/>
        </w:rPr>
        <w:t xml:space="preserve">                     /Диана Джоглева - Стамболийска/</w:t>
      </w:r>
      <w:r w:rsidRPr="00DA0692">
        <w:rPr>
          <w:lang w:val="bg-BG"/>
        </w:rPr>
        <w:tab/>
      </w:r>
    </w:p>
    <w:p w:rsidR="00DA0692" w:rsidRPr="00DA0692" w:rsidRDefault="00DA0692" w:rsidP="00DA0692">
      <w:pPr>
        <w:spacing w:after="0" w:line="240" w:lineRule="auto"/>
        <w:jc w:val="both"/>
        <w:rPr>
          <w:lang w:val="bg-BG"/>
        </w:rPr>
      </w:pPr>
    </w:p>
    <w:p w:rsidR="00DA0692" w:rsidRPr="00DA0692" w:rsidRDefault="00DA0692" w:rsidP="00DA0692">
      <w:pPr>
        <w:spacing w:after="0" w:line="240" w:lineRule="auto"/>
        <w:jc w:val="both"/>
        <w:rPr>
          <w:lang w:val="bg-BG"/>
        </w:rPr>
      </w:pPr>
      <w:r w:rsidRPr="00DA0692">
        <w:rPr>
          <w:lang w:val="bg-BG"/>
        </w:rPr>
        <w:t>За Секретар: ……………………….</w:t>
      </w:r>
    </w:p>
    <w:p w:rsidR="00DA0692" w:rsidRPr="00DA0692" w:rsidRDefault="00DA0692" w:rsidP="00DA0692">
      <w:pPr>
        <w:spacing w:after="0" w:line="240" w:lineRule="auto"/>
        <w:jc w:val="both"/>
        <w:rPr>
          <w:lang w:val="bg-BG"/>
        </w:rPr>
      </w:pPr>
      <w:r w:rsidRPr="00DA0692">
        <w:rPr>
          <w:lang w:val="bg-BG"/>
        </w:rPr>
        <w:t xml:space="preserve">                    /Симеонка Велкова - Манова/</w:t>
      </w:r>
    </w:p>
    <w:p w:rsidR="00704AD3" w:rsidRDefault="00704AD3"/>
    <w:sectPr w:rsidR="00704AD3" w:rsidSect="00DA0692">
      <w:headerReference w:type="default" r:id="rId5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97154"/>
      <w:docPartObj>
        <w:docPartGallery w:val="Page Numbers (Top of Page)"/>
        <w:docPartUnique/>
      </w:docPartObj>
    </w:sdtPr>
    <w:sdtEndPr/>
    <w:sdtContent>
      <w:p w:rsidR="00DE3E31" w:rsidRDefault="00EF1F9C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3E31" w:rsidRDefault="00EF1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8E"/>
    <w:rsid w:val="00704AD3"/>
    <w:rsid w:val="00BB528E"/>
    <w:rsid w:val="00DA0692"/>
    <w:rsid w:val="00EF1F9C"/>
    <w:rsid w:val="00F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6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6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4</cp:revision>
  <cp:lastPrinted>2019-09-11T14:14:00Z</cp:lastPrinted>
  <dcterms:created xsi:type="dcterms:W3CDTF">2019-09-11T14:11:00Z</dcterms:created>
  <dcterms:modified xsi:type="dcterms:W3CDTF">2019-09-11T14:15:00Z</dcterms:modified>
</cp:coreProperties>
</file>