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92" w:rsidRPr="000B4955" w:rsidRDefault="00524E92" w:rsidP="00524E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95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-ТРЕКЛЯНО</w:t>
      </w:r>
    </w:p>
    <w:p w:rsidR="00524E92" w:rsidRPr="000B4955" w:rsidRDefault="00524E92" w:rsidP="00524E92">
      <w:pPr>
        <w:rPr>
          <w:rFonts w:ascii="Times New Roman" w:hAnsi="Times New Roman" w:cs="Times New Roman"/>
          <w:lang w:val="bg-BG"/>
        </w:rPr>
      </w:pPr>
    </w:p>
    <w:p w:rsidR="00524E92" w:rsidRPr="000B4955" w:rsidRDefault="00524E92" w:rsidP="00524E92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B4955">
        <w:rPr>
          <w:rFonts w:ascii="Times New Roman" w:hAnsi="Times New Roman" w:cs="Times New Roman"/>
          <w:sz w:val="24"/>
          <w:szCs w:val="24"/>
          <w:lang w:val="bg-BG"/>
        </w:rPr>
        <w:t>Относно: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мандатите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0B495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B4955">
        <w:rPr>
          <w:rFonts w:ascii="Times New Roman" w:hAnsi="Times New Roman" w:cs="Times New Roman"/>
          <w:sz w:val="24"/>
          <w:szCs w:val="24"/>
        </w:rPr>
        <w:t>.</w:t>
      </w:r>
    </w:p>
    <w:p w:rsidR="000B4955" w:rsidRPr="000B4955" w:rsidRDefault="000B4955" w:rsidP="00524E92">
      <w:pPr>
        <w:ind w:firstLine="720"/>
        <w:rPr>
          <w:rFonts w:ascii="Times New Roman" w:hAnsi="Times New Roman" w:cs="Times New Roman"/>
          <w:lang w:val="bg-BG"/>
        </w:rPr>
      </w:pPr>
    </w:p>
    <w:p w:rsidR="00D2122B" w:rsidRPr="00D2122B" w:rsidRDefault="00D2122B" w:rsidP="00544EC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122B">
        <w:rPr>
          <w:rFonts w:ascii="Times New Roman" w:hAnsi="Times New Roman" w:cs="Times New Roman"/>
          <w:sz w:val="24"/>
          <w:szCs w:val="24"/>
          <w:lang w:val="bg-BG"/>
        </w:rPr>
        <w:t>На основание чл. 85, ал.1, чл.87,ал.1, т.1, чл.88, ал.1 от ИК, чл. 19, ал. 1, т.7 от ЗМСМА и Решение № 944-МИ/03.09.2019 г. на ЦИК, с 9 гласа „ЗА“ ,Против - няма Общинска избирателна комисия – Трекляно прие</w:t>
      </w:r>
      <w:bookmarkStart w:id="0" w:name="_GoBack"/>
      <w:bookmarkEnd w:id="0"/>
    </w:p>
    <w:p w:rsidR="00D2122B" w:rsidRPr="00D2122B" w:rsidRDefault="00D2122B" w:rsidP="0054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122B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D2122B" w:rsidRPr="00D2122B" w:rsidRDefault="00D2122B" w:rsidP="0054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122B">
        <w:rPr>
          <w:rFonts w:ascii="Times New Roman" w:hAnsi="Times New Roman" w:cs="Times New Roman"/>
          <w:b/>
          <w:sz w:val="24"/>
          <w:szCs w:val="24"/>
          <w:lang w:val="bg-BG"/>
        </w:rPr>
        <w:t>№ 7 - МИ</w:t>
      </w:r>
    </w:p>
    <w:p w:rsidR="00D2122B" w:rsidRDefault="00D2122B" w:rsidP="0054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122B">
        <w:rPr>
          <w:rFonts w:ascii="Times New Roman" w:hAnsi="Times New Roman" w:cs="Times New Roman"/>
          <w:b/>
          <w:sz w:val="24"/>
          <w:szCs w:val="24"/>
          <w:lang w:val="bg-BG"/>
        </w:rPr>
        <w:t>от 11.09.2019 г.</w:t>
      </w:r>
    </w:p>
    <w:p w:rsidR="00D2122B" w:rsidRPr="00D2122B" w:rsidRDefault="00D2122B" w:rsidP="00544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2122B" w:rsidRDefault="00D2122B" w:rsidP="00544EC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1.</w:t>
      </w:r>
      <w:r w:rsidRPr="00D2122B">
        <w:rPr>
          <w:rFonts w:ascii="Times New Roman" w:hAnsi="Times New Roman" w:cs="Times New Roman"/>
          <w:sz w:val="24"/>
          <w:szCs w:val="24"/>
          <w:lang w:val="bg-BG"/>
        </w:rPr>
        <w:t>Определя 11 броя  мандати за общински съветници в община Трекляно, които следва да бъдат разпределени в изборите на 27 октомври 2019  година.</w:t>
      </w:r>
    </w:p>
    <w:p w:rsidR="00D2122B" w:rsidRPr="00D2122B" w:rsidRDefault="00D2122B" w:rsidP="00544EC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122B" w:rsidRPr="00D2122B" w:rsidRDefault="00D2122B" w:rsidP="00544EC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22B">
        <w:rPr>
          <w:rFonts w:ascii="Times New Roman" w:hAnsi="Times New Roman" w:cs="Times New Roman"/>
          <w:sz w:val="24"/>
          <w:szCs w:val="24"/>
          <w:lang w:val="bg-BG"/>
        </w:rPr>
        <w:t xml:space="preserve">     Решението подлежи на обжалване пред ЦИК чрез Общинска избирателна комисия – Трекляно в 3-дневен срок  от съобщаването му.</w:t>
      </w:r>
    </w:p>
    <w:p w:rsidR="00D2122B" w:rsidRPr="00D2122B" w:rsidRDefault="00D2122B" w:rsidP="00544EC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A6D08" w:rsidRDefault="000A6D08" w:rsidP="000B495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6D08" w:rsidRPr="000A6D08" w:rsidRDefault="000A6D08" w:rsidP="000B495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6D08" w:rsidRPr="000A6D08" w:rsidRDefault="000A6D08" w:rsidP="000A6D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A6D08">
        <w:rPr>
          <w:rFonts w:ascii="Times New Roman" w:hAnsi="Times New Roman" w:cs="Times New Roman"/>
          <w:sz w:val="24"/>
          <w:szCs w:val="24"/>
          <w:lang w:val="bg-BG"/>
        </w:rPr>
        <w:t>Председател: …………………</w:t>
      </w:r>
    </w:p>
    <w:p w:rsidR="000A6D08" w:rsidRPr="000A6D08" w:rsidRDefault="000A6D08" w:rsidP="000A6D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A6D0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/Диана Джоглева - Стамболийска/</w:t>
      </w:r>
      <w:r w:rsidRPr="000A6D0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0A6D08" w:rsidRPr="000A6D08" w:rsidRDefault="000A6D08" w:rsidP="000A6D0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2122B" w:rsidRPr="00D2122B" w:rsidRDefault="00D2122B" w:rsidP="00D2122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2122B">
        <w:rPr>
          <w:rFonts w:ascii="Times New Roman" w:hAnsi="Times New Roman" w:cs="Times New Roman"/>
          <w:sz w:val="24"/>
          <w:szCs w:val="24"/>
          <w:lang w:val="bg-BG"/>
        </w:rPr>
        <w:t xml:space="preserve">За Секретар:  …………………    </w:t>
      </w:r>
    </w:p>
    <w:p w:rsidR="00D2122B" w:rsidRPr="00D2122B" w:rsidRDefault="00D2122B" w:rsidP="00D2122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2122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/Симеонка Велкова - Манова/</w:t>
      </w:r>
    </w:p>
    <w:p w:rsidR="00D2122B" w:rsidRPr="00D2122B" w:rsidRDefault="00D2122B" w:rsidP="00D2122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D7471" w:rsidRPr="000B4955" w:rsidRDefault="00FD7471" w:rsidP="00543A69">
      <w:pPr>
        <w:rPr>
          <w:rFonts w:ascii="Times New Roman" w:hAnsi="Times New Roman" w:cs="Times New Roman"/>
          <w:sz w:val="24"/>
          <w:szCs w:val="24"/>
        </w:rPr>
      </w:pPr>
    </w:p>
    <w:sectPr w:rsidR="00FD7471" w:rsidRPr="000B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11"/>
    <w:rsid w:val="00077523"/>
    <w:rsid w:val="000A6D08"/>
    <w:rsid w:val="000B4955"/>
    <w:rsid w:val="004528E9"/>
    <w:rsid w:val="00524E92"/>
    <w:rsid w:val="00543A69"/>
    <w:rsid w:val="00544EC7"/>
    <w:rsid w:val="00A73911"/>
    <w:rsid w:val="00D2122B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9</cp:revision>
  <cp:lastPrinted>2019-09-11T13:14:00Z</cp:lastPrinted>
  <dcterms:created xsi:type="dcterms:W3CDTF">2019-09-10T05:47:00Z</dcterms:created>
  <dcterms:modified xsi:type="dcterms:W3CDTF">2019-09-11T14:06:00Z</dcterms:modified>
</cp:coreProperties>
</file>