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EE" w:rsidRDefault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4E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A40252" w:rsidRDefault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b/>
          <w:sz w:val="24"/>
          <w:szCs w:val="24"/>
        </w:rPr>
        <w:t xml:space="preserve">        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EE">
        <w:rPr>
          <w:rFonts w:ascii="Times New Roman" w:hAnsi="Times New Roman" w:cs="Times New Roman"/>
          <w:sz w:val="24"/>
          <w:szCs w:val="24"/>
        </w:rPr>
        <w:t>Определяне на двама ч</w:t>
      </w:r>
      <w:bookmarkStart w:id="0" w:name="_GoBack"/>
      <w:bookmarkEnd w:id="0"/>
      <w:r w:rsidRPr="005504EE">
        <w:rPr>
          <w:rFonts w:ascii="Times New Roman" w:hAnsi="Times New Roman" w:cs="Times New Roman"/>
          <w:sz w:val="24"/>
          <w:szCs w:val="24"/>
        </w:rPr>
        <w:t>ленове на ОИК - Трекляно от различни партии и коалиции за приемане и предаване на отпечатаните хартиени бюлетини и изборни книжа за местните избори от съответната печатница контролиране и съпровождане на транспортните средства до Областна администрация Кюстендил.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4EE">
        <w:rPr>
          <w:rFonts w:ascii="Times New Roman" w:hAnsi="Times New Roman" w:cs="Times New Roman"/>
          <w:sz w:val="24"/>
          <w:szCs w:val="24"/>
        </w:rPr>
        <w:t>На основание</w:t>
      </w:r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>. 85, ал.1, чл.87, ал.1, т.</w:t>
      </w:r>
      <w:r w:rsidRPr="005504E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№ 9</w:t>
      </w:r>
      <w:r w:rsidRPr="005504EE">
        <w:rPr>
          <w:rFonts w:ascii="Times New Roman" w:hAnsi="Times New Roman" w:cs="Times New Roman"/>
          <w:sz w:val="24"/>
          <w:szCs w:val="24"/>
        </w:rPr>
        <w:t>93</w:t>
      </w:r>
      <w:r w:rsidRPr="005504EE">
        <w:rPr>
          <w:rFonts w:ascii="Times New Roman" w:hAnsi="Times New Roman" w:cs="Times New Roman"/>
          <w:sz w:val="24"/>
          <w:szCs w:val="24"/>
          <w:lang w:val="en-US"/>
        </w:rPr>
        <w:t>-МИ/0</w:t>
      </w:r>
      <w:r w:rsidRPr="005504EE">
        <w:rPr>
          <w:rFonts w:ascii="Times New Roman" w:hAnsi="Times New Roman" w:cs="Times New Roman"/>
          <w:sz w:val="24"/>
          <w:szCs w:val="24"/>
        </w:rPr>
        <w:t>7</w:t>
      </w:r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.09.2019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4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504EE">
        <w:rPr>
          <w:rFonts w:ascii="Times New Roman" w:hAnsi="Times New Roman" w:cs="Times New Roman"/>
          <w:sz w:val="24"/>
          <w:szCs w:val="24"/>
          <w:lang w:val="en-US"/>
        </w:rPr>
        <w:t xml:space="preserve"> ЦИК</w:t>
      </w:r>
      <w:r w:rsidRPr="005504EE">
        <w:rPr>
          <w:rFonts w:ascii="Times New Roman" w:hAnsi="Times New Roman" w:cs="Times New Roman"/>
          <w:b/>
          <w:sz w:val="24"/>
          <w:szCs w:val="24"/>
        </w:rPr>
        <w:t>,</w:t>
      </w:r>
      <w:r w:rsidRPr="005504EE">
        <w:rPr>
          <w:rFonts w:ascii="Times New Roman" w:hAnsi="Times New Roman" w:cs="Times New Roman"/>
          <w:sz w:val="24"/>
          <w:szCs w:val="24"/>
        </w:rPr>
        <w:t xml:space="preserve"> , с 8 гласа „ЗА“, против – няма, Общинска избирателна комисия – Трекляно прие</w:t>
      </w:r>
    </w:p>
    <w:p w:rsidR="005504EE" w:rsidRPr="005504EE" w:rsidRDefault="005504EE" w:rsidP="0055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E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504EE" w:rsidRPr="005504EE" w:rsidRDefault="005504EE" w:rsidP="0055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EE">
        <w:rPr>
          <w:rFonts w:ascii="Times New Roman" w:hAnsi="Times New Roman" w:cs="Times New Roman"/>
          <w:b/>
          <w:sz w:val="24"/>
          <w:szCs w:val="24"/>
        </w:rPr>
        <w:t>№ 40 - МИ</w:t>
      </w:r>
    </w:p>
    <w:p w:rsidR="005504EE" w:rsidRDefault="005504EE" w:rsidP="0055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EE">
        <w:rPr>
          <w:rFonts w:ascii="Times New Roman" w:hAnsi="Times New Roman" w:cs="Times New Roman"/>
          <w:b/>
          <w:sz w:val="24"/>
          <w:szCs w:val="24"/>
        </w:rPr>
        <w:t>от 27.09.2019 г.</w:t>
      </w:r>
    </w:p>
    <w:p w:rsidR="00AB088B" w:rsidRPr="005504EE" w:rsidRDefault="00AB088B" w:rsidP="00550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Упълномощава членовете на ОИК </w:t>
      </w:r>
      <w:bookmarkStart w:id="1" w:name="_Hlk19891960"/>
      <w:r w:rsidRPr="005504EE">
        <w:rPr>
          <w:rFonts w:ascii="Times New Roman" w:hAnsi="Times New Roman" w:cs="Times New Roman"/>
          <w:sz w:val="24"/>
          <w:szCs w:val="24"/>
        </w:rPr>
        <w:t xml:space="preserve">– Трекляно -  Даниела Асенова Атанасова  - Станчева </w:t>
      </w:r>
      <w:bookmarkEnd w:id="1"/>
      <w:r w:rsidRPr="005504EE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Hlk19891983"/>
      <w:r w:rsidRPr="005504EE">
        <w:rPr>
          <w:rFonts w:ascii="Times New Roman" w:hAnsi="Times New Roman" w:cs="Times New Roman"/>
          <w:sz w:val="24"/>
          <w:szCs w:val="24"/>
        </w:rPr>
        <w:t xml:space="preserve">Веселка Василева Хаджийска </w:t>
      </w:r>
      <w:bookmarkEnd w:id="2"/>
      <w:r w:rsidRPr="005504EE">
        <w:rPr>
          <w:rFonts w:ascii="Times New Roman" w:hAnsi="Times New Roman" w:cs="Times New Roman"/>
          <w:sz w:val="24"/>
          <w:szCs w:val="24"/>
        </w:rPr>
        <w:t>в съответствие с Решение № 993-МИ от 07.09.2019 г. на ЦИК да:</w:t>
      </w:r>
    </w:p>
    <w:p w:rsidR="005504EE" w:rsidRPr="005504EE" w:rsidRDefault="005504EE" w:rsidP="005504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 Получат </w:t>
      </w:r>
      <w:proofErr w:type="spellStart"/>
      <w:r w:rsidRPr="005504EE">
        <w:rPr>
          <w:rFonts w:ascii="Times New Roman" w:hAnsi="Times New Roman" w:cs="Times New Roman"/>
          <w:sz w:val="24"/>
          <w:szCs w:val="24"/>
        </w:rPr>
        <w:t>отпечатените</w:t>
      </w:r>
      <w:proofErr w:type="spellEnd"/>
      <w:r w:rsidRPr="005504EE">
        <w:rPr>
          <w:rFonts w:ascii="Times New Roman" w:hAnsi="Times New Roman" w:cs="Times New Roman"/>
          <w:sz w:val="24"/>
          <w:szCs w:val="24"/>
        </w:rPr>
        <w:t xml:space="preserve"> хартиени бюлетини и изборни книжа на територията на печатница на БНБ (всяка печатница изпълнител) под контрола на Министерството на финансите по предварително съгласуван с ЦИК и предоставен на ОИК - Трекляно и на областната администрация график в присъствието на упълномощени представители на печатницата изпълнител и на Областна администрация - Кюстендил. </w:t>
      </w:r>
    </w:p>
    <w:p w:rsidR="005504EE" w:rsidRPr="005504EE" w:rsidRDefault="005504EE" w:rsidP="005504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 Подпишат протокол за получаването на хартиените бюлетини и изборните книжа. </w:t>
      </w:r>
    </w:p>
    <w:p w:rsidR="005504EE" w:rsidRPr="005504EE" w:rsidRDefault="005504EE" w:rsidP="005504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>Съпровождат транспортното средство, което превозва бюлетините и изборните книжа до Областна администрация - Кюстендил.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 4.Участват в запечатването на определено със заповед на областния управител помещение за съхранение на бюлетините и удостоверяват с подписите си датата и часа на поставяне на лентата - подписана от всички членове на ОИК - Трекляно, подпечатана с нейния печат. Лентите да бъдат подписани по приложен примерен образец от ОИК - Трекляно и представени при запечатване на помещението от упълномощените членове. 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5.Контролират транспортирането, съхранението, разпределението и предаването на бюлетините и изборните книжа на упълномощени представители на общинските администрации, удостоверяват целостта на лентата при отварянето на запечатеното помещение и неговата неприкосновеност . Подписват протокол при предаване на изборните книжа и бюлетини от Областна администрация  - Кюстендил на упълномощени представители на общинските администрации. </w:t>
      </w:r>
    </w:p>
    <w:p w:rsidR="00021560" w:rsidRPr="00021560" w:rsidRDefault="00021560" w:rsidP="00021560">
      <w:pPr>
        <w:rPr>
          <w:rFonts w:ascii="Times New Roman" w:hAnsi="Times New Roman" w:cs="Times New Roman"/>
          <w:sz w:val="24"/>
          <w:szCs w:val="24"/>
        </w:rPr>
      </w:pPr>
      <w:r w:rsidRPr="00021560">
        <w:rPr>
          <w:rFonts w:ascii="Times New Roman" w:hAnsi="Times New Roman" w:cs="Times New Roman"/>
          <w:sz w:val="24"/>
          <w:szCs w:val="24"/>
        </w:rPr>
        <w:lastRenderedPageBreak/>
        <w:t xml:space="preserve">Упълномощава със същите права като резервни членове ,членовете на  ОИК – Трекляно - Мариета </w:t>
      </w:r>
      <w:proofErr w:type="spellStart"/>
      <w:r w:rsidRPr="00021560">
        <w:rPr>
          <w:rFonts w:ascii="Times New Roman" w:hAnsi="Times New Roman" w:cs="Times New Roman"/>
          <w:sz w:val="24"/>
          <w:szCs w:val="24"/>
        </w:rPr>
        <w:t>Найчова</w:t>
      </w:r>
      <w:proofErr w:type="spellEnd"/>
      <w:r w:rsidRPr="00021560">
        <w:rPr>
          <w:rFonts w:ascii="Times New Roman" w:hAnsi="Times New Roman" w:cs="Times New Roman"/>
          <w:sz w:val="24"/>
          <w:szCs w:val="24"/>
        </w:rPr>
        <w:t xml:space="preserve"> Александрова,   Валентин Стоянов Темелков, Симеонка Асенова Велкова - Манова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 по реда на чл.88 от Изборния кодекс.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>Председател:  ………………</w:t>
      </w:r>
    </w:p>
    <w:p w:rsid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                     /Диана </w:t>
      </w:r>
      <w:proofErr w:type="spellStart"/>
      <w:r w:rsidRPr="005504EE">
        <w:rPr>
          <w:rFonts w:ascii="Times New Roman" w:hAnsi="Times New Roman" w:cs="Times New Roman"/>
          <w:sz w:val="24"/>
          <w:szCs w:val="24"/>
        </w:rPr>
        <w:t>Джоглева</w:t>
      </w:r>
      <w:proofErr w:type="spellEnd"/>
      <w:r w:rsidRPr="005504EE">
        <w:rPr>
          <w:rFonts w:ascii="Times New Roman" w:hAnsi="Times New Roman" w:cs="Times New Roman"/>
          <w:sz w:val="24"/>
          <w:szCs w:val="24"/>
        </w:rPr>
        <w:t xml:space="preserve"> - Стамболийска/</w:t>
      </w:r>
      <w:r w:rsidRPr="005504EE">
        <w:rPr>
          <w:rFonts w:ascii="Times New Roman" w:hAnsi="Times New Roman" w:cs="Times New Roman"/>
          <w:sz w:val="24"/>
          <w:szCs w:val="24"/>
        </w:rPr>
        <w:tab/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Секретар:  ………………   </w:t>
      </w:r>
    </w:p>
    <w:p w:rsidR="005504EE" w:rsidRPr="005504EE" w:rsidRDefault="005504EE" w:rsidP="005504EE">
      <w:pPr>
        <w:rPr>
          <w:rFonts w:ascii="Times New Roman" w:hAnsi="Times New Roman" w:cs="Times New Roman"/>
          <w:sz w:val="24"/>
          <w:szCs w:val="24"/>
        </w:rPr>
      </w:pPr>
      <w:r w:rsidRPr="005504EE">
        <w:rPr>
          <w:rFonts w:ascii="Times New Roman" w:hAnsi="Times New Roman" w:cs="Times New Roman"/>
          <w:sz w:val="24"/>
          <w:szCs w:val="24"/>
        </w:rPr>
        <w:t xml:space="preserve">                    /Асен Икономов/</w:t>
      </w:r>
    </w:p>
    <w:p w:rsidR="005504EE" w:rsidRPr="005504EE" w:rsidRDefault="005504EE">
      <w:pPr>
        <w:rPr>
          <w:rFonts w:ascii="Times New Roman" w:hAnsi="Times New Roman" w:cs="Times New Roman"/>
          <w:sz w:val="24"/>
          <w:szCs w:val="24"/>
        </w:rPr>
      </w:pPr>
    </w:p>
    <w:sectPr w:rsidR="005504EE" w:rsidRPr="0055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15401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F"/>
    <w:rsid w:val="00021560"/>
    <w:rsid w:val="000D6AAF"/>
    <w:rsid w:val="005504EE"/>
    <w:rsid w:val="00A40252"/>
    <w:rsid w:val="00A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2019-09-27T15:23:00Z</cp:lastPrinted>
  <dcterms:created xsi:type="dcterms:W3CDTF">2019-09-27T15:03:00Z</dcterms:created>
  <dcterms:modified xsi:type="dcterms:W3CDTF">2019-09-27T15:24:00Z</dcterms:modified>
</cp:coreProperties>
</file>